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</w:rPr>
        <w:t>石柱县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  <w:t>2022年度“新时代好少年、好老师、好家长”学习宣传活动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  <w:t>结果公示名单</w:t>
      </w:r>
    </w:p>
    <w:p>
      <w:pPr>
        <w:jc w:val="both"/>
        <w:rPr>
          <w:rFonts w:hint="eastAsia" w:ascii="方正小标宋_GBK" w:eastAsia="方正小标宋_GBK"/>
          <w:color w:val="000000" w:themeColor="text1"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方正仿宋_GBK"/>
          <w:color w:val="000000" w:themeColor="text1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</w:rPr>
        <w:t>一、新时代好少年（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30名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94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eastAsia="zh-CN"/>
        </w:rPr>
        <w:t>（一）中学组（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15名</w:t>
      </w: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eastAsia="zh-CN"/>
        </w:rPr>
        <w:t>）</w:t>
      </w:r>
    </w:p>
    <w:p>
      <w:pPr>
        <w:spacing w:line="594" w:lineRule="exact"/>
        <w:ind w:firstLine="660" w:firstLineChars="200"/>
        <w:jc w:val="both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    学  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谭琳瑄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重庆市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石柱中学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冉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猛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重庆市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石柱中学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胡婧怡                 重庆市石柱县民族中学校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罗辉凤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重庆市石柱县西沱中学校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谭艾霖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石柱县第一初级中学校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冉楉水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石柱县第一初级中学校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杨  澜                 石柱县回龙中学校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马子瑜                 石柱县回龙中学校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岳秋菊                 石柱县思源实验学校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付智宇                 石柱县职业教育中心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李展颜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石柱县临溪中学校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陈英吉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石柱县沙子中学校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谭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璨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石柱县三河中学校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马  漫                 石柱县大歇中学校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刘  攀                 石柱县桥头中学校</w:t>
      </w:r>
    </w:p>
    <w:p>
      <w:pPr>
        <w:numPr>
          <w:ilvl w:val="0"/>
          <w:numId w:val="0"/>
        </w:numPr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eastAsia="zh-CN"/>
        </w:rPr>
        <w:t>（二）小学组（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15名</w:t>
      </w: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eastAsia="zh-CN"/>
        </w:rPr>
        <w:t>）</w:t>
      </w:r>
    </w:p>
    <w:p>
      <w:pPr>
        <w:widowControl/>
        <w:spacing w:line="579" w:lineRule="exact"/>
        <w:ind w:firstLine="640" w:firstLineChars="200"/>
        <w:rPr>
          <w:rFonts w:hint="default" w:ascii="方正仿宋_GBK" w:hAnsi="仿宋" w:eastAsia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/>
          <w:b/>
          <w:bCs/>
          <w:sz w:val="32"/>
          <w:szCs w:val="32"/>
          <w:lang w:eastAsia="zh-CN"/>
        </w:rPr>
        <w:t>姓</w:t>
      </w:r>
      <w:r>
        <w:rPr>
          <w:rFonts w:hint="eastAsia" w:ascii="方正仿宋_GBK" w:hAnsi="仿宋" w:eastAsia="方正仿宋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仿宋" w:eastAsia="方正仿宋_GBK"/>
          <w:b/>
          <w:bCs/>
          <w:sz w:val="32"/>
          <w:szCs w:val="32"/>
          <w:lang w:eastAsia="zh-CN"/>
        </w:rPr>
        <w:t>名</w:t>
      </w:r>
      <w:r>
        <w:rPr>
          <w:rFonts w:hint="eastAsia" w:ascii="方正仿宋_GBK" w:hAnsi="仿宋" w:eastAsia="方正仿宋_GBK"/>
          <w:b/>
          <w:bCs/>
          <w:sz w:val="32"/>
          <w:szCs w:val="32"/>
          <w:lang w:val="en-US" w:eastAsia="zh-CN"/>
        </w:rPr>
        <w:t xml:space="preserve">                  学  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/>
          <w:color w:val="000000" w:themeColor="text1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/>
          <w:color w:val="000000" w:themeColor="text1"/>
          <w:sz w:val="33"/>
          <w:szCs w:val="33"/>
        </w:rPr>
        <w:t>梅镇驿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val="en-US" w:eastAsia="zh-CN"/>
        </w:rPr>
        <w:t xml:space="preserve">                 石柱县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</w:rPr>
        <w:t>南宾小学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/>
          <w:color w:val="000000" w:themeColor="text1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eastAsia="zh-CN"/>
        </w:rPr>
        <w:t>李斯可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val="en-US" w:eastAsia="zh-CN"/>
        </w:rPr>
        <w:t xml:space="preserve">                 石柱县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</w:rPr>
        <w:t>南宾小学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邓曼妮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师范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附属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学校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刘轩琪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第四小学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何甜嗳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华夏民族小学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冉承琳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石柱县特殊教育学校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王萱怡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西沱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孙宇城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悦崃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color w:val="000000" w:themeColor="text1"/>
          <w:sz w:val="33"/>
          <w:szCs w:val="33"/>
        </w:rPr>
        <w:t>杨瑾萱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石柱县临溪镇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color w:val="000000" w:themeColor="text1"/>
          <w:sz w:val="33"/>
          <w:szCs w:val="33"/>
        </w:rPr>
        <w:t>陈冬阳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石柱县沙子镇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color w:val="000000" w:themeColor="text1"/>
          <w:sz w:val="33"/>
          <w:szCs w:val="33"/>
        </w:rPr>
        <w:t>罗昭阳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石柱县王场镇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color w:val="000000" w:themeColor="text1"/>
          <w:sz w:val="33"/>
          <w:szCs w:val="33"/>
        </w:rPr>
        <w:t>向雪蕾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石柱县鱼池镇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color w:val="000000" w:themeColor="text1"/>
          <w:sz w:val="33"/>
          <w:szCs w:val="33"/>
        </w:rPr>
        <w:t>张文炎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石柱县三河镇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谭柠佳                 石柱县王家乡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谭梓涵                 石柱县中益乡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jc w:val="both"/>
        <w:rPr>
          <w:rFonts w:hint="eastAsia" w:ascii="方正黑体_GBK" w:hAnsi="方正黑体_GBK" w:eastAsia="方正黑体_GBK" w:cs="方正黑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3"/>
          <w:szCs w:val="33"/>
          <w:lang w:val="en-US" w:eastAsia="zh-CN"/>
        </w:rPr>
        <w:t>二、新时代好老师（15名）</w:t>
      </w:r>
    </w:p>
    <w:p>
      <w:pPr>
        <w:spacing w:line="594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（一）中学组（6名）</w:t>
      </w:r>
    </w:p>
    <w:p>
      <w:pPr>
        <w:spacing w:line="594" w:lineRule="exact"/>
        <w:ind w:firstLine="660" w:firstLineChars="200"/>
        <w:jc w:val="both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    学  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陈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健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 xml:space="preserve">                 重庆市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石柱中学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李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义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 xml:space="preserve">                 石柱县回龙中学校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黄安红                 石柱县第一初级中学校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文兴旭                 石柱县职业教育中心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秦  旎                 石柱县思源实验学校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吴晓含                 石柱县临溪中学校</w:t>
      </w:r>
    </w:p>
    <w:p>
      <w:pPr>
        <w:spacing w:line="594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（二）小学组（6名）</w:t>
      </w:r>
    </w:p>
    <w:p>
      <w:pPr>
        <w:spacing w:line="594" w:lineRule="exact"/>
        <w:ind w:firstLine="660" w:firstLineChars="200"/>
        <w:jc w:val="both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    学  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向泌潦                 石柱县南宾小学校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崔  靖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师范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附属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小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刘  燕                 渝中实验小学校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冉素容                 石柱县临溪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田夏宇                 石柱县下路小学校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周梦婷                 石柱县特殊教育学校</w:t>
      </w:r>
    </w:p>
    <w:p>
      <w:pPr>
        <w:spacing w:line="594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（三）幼儿园组（3名）</w:t>
      </w:r>
    </w:p>
    <w:p>
      <w:pPr>
        <w:spacing w:line="594" w:lineRule="exact"/>
        <w:ind w:firstLine="660" w:firstLineChars="200"/>
        <w:jc w:val="both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    学  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陈伟玲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 xml:space="preserve">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示范幼儿园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郑春燕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示范幼儿园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曾敬蓉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实验幼儿园</w:t>
      </w:r>
    </w:p>
    <w:p>
      <w:pPr>
        <w:spacing w:line="594" w:lineRule="exact"/>
        <w:jc w:val="both"/>
        <w:rPr>
          <w:rFonts w:hint="eastAsia" w:ascii="方正黑体_GBK" w:hAnsi="方正黑体_GBK" w:eastAsia="方正黑体_GBK" w:cs="方正黑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3"/>
          <w:szCs w:val="33"/>
          <w:lang w:val="en-US" w:eastAsia="zh-CN"/>
        </w:rPr>
        <w:t>三、新时代好辅导员（7名）</w:t>
      </w:r>
    </w:p>
    <w:p>
      <w:pPr>
        <w:spacing w:line="594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（一）乡村学校少年宫校内辅导员（5名）</w:t>
      </w:r>
    </w:p>
    <w:p>
      <w:pPr>
        <w:spacing w:line="594" w:lineRule="exact"/>
        <w:ind w:firstLine="660" w:firstLineChars="200"/>
        <w:jc w:val="both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    学  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陈振华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三河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王应琼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 xml:space="preserve">               石柱县西沱镇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张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丹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 xml:space="preserve">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临溪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秦  晓               石柱县马武镇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周  炼               石柱县鱼池镇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（二）乡村学校少年宫校外辅导员（2名）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    学  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谭惠龄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 xml:space="preserve">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黄水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谭杉杉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 xml:space="preserve">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王家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小学</w:t>
      </w: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校</w:t>
      </w:r>
    </w:p>
    <w:p>
      <w:pPr>
        <w:spacing w:line="594" w:lineRule="exact"/>
        <w:jc w:val="both"/>
        <w:rPr>
          <w:rFonts w:hint="eastAsia" w:ascii="方正黑体_GBK" w:hAnsi="方正黑体_GBK" w:eastAsia="方正黑体_GBK" w:cs="方正黑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3"/>
          <w:szCs w:val="33"/>
          <w:lang w:val="en-US" w:eastAsia="zh-CN"/>
        </w:rPr>
        <w:t>四、新时代好校长（8名）</w:t>
      </w:r>
    </w:p>
    <w:p>
      <w:pPr>
        <w:spacing w:line="594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（一）中学组（2名）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    学  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刘学元                 石柱县第一初级中学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文桂林                 石柱县下路中学校</w:t>
      </w:r>
    </w:p>
    <w:p>
      <w:pPr>
        <w:spacing w:line="594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（二）小学组（2名）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    学  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刘林军                 石柱县师范附属小学校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代德华                 石柱县三河镇小学校</w:t>
      </w:r>
    </w:p>
    <w:p>
      <w:pPr>
        <w:spacing w:line="594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（三）幼儿园组（2名）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    学  校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马丽平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示范幼儿园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陈  蓉                 石柱县</w:t>
      </w:r>
      <w:r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实验幼儿园</w:t>
      </w:r>
    </w:p>
    <w:p>
      <w:pPr>
        <w:spacing w:line="594" w:lineRule="exact"/>
        <w:jc w:val="both"/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3"/>
          <w:szCs w:val="33"/>
          <w:lang w:val="en-US" w:eastAsia="zh-CN"/>
        </w:rPr>
        <w:t>（四）乡村学校少年宫负责人组（2名）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    学  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潘小君                 石柱县王场镇小学校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向大权                 石柱县沙子镇小学校</w:t>
      </w:r>
    </w:p>
    <w:p>
      <w:pPr>
        <w:spacing w:line="594" w:lineRule="exact"/>
        <w:jc w:val="both"/>
        <w:rPr>
          <w:rFonts w:hint="eastAsia" w:ascii="方正黑体_GBK" w:hAnsi="方正黑体_GBK" w:eastAsia="方正黑体_GBK" w:cs="方正黑体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3"/>
          <w:szCs w:val="33"/>
          <w:lang w:val="en-US" w:eastAsia="zh-CN"/>
        </w:rPr>
        <w:t>五、新时代好家长（10名）</w:t>
      </w:r>
    </w:p>
    <w:p>
      <w:pPr>
        <w:spacing w:line="594" w:lineRule="exact"/>
        <w:ind w:firstLine="660" w:firstLineChars="200"/>
        <w:jc w:val="both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3"/>
          <w:szCs w:val="33"/>
          <w:lang w:val="en-US" w:eastAsia="zh-CN"/>
        </w:rPr>
        <w:t>姓  名             所在（社区）单位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周成兰             石柱县南宾街道城南社区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黎帮治             石柱县南宾街道红星社区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蒋双屹             石柱县万安街道较场坝社区</w:t>
      </w:r>
    </w:p>
    <w:p>
      <w:pPr>
        <w:spacing w:line="594" w:lineRule="exact"/>
        <w:ind w:left="659" w:leftChars="314" w:firstLine="0" w:firstLineChars="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阮祥靖             重庆峒天谷生态农业有限公司</w:t>
      </w:r>
    </w:p>
    <w:p>
      <w:pPr>
        <w:spacing w:line="594" w:lineRule="exact"/>
        <w:ind w:left="659" w:leftChars="314" w:firstLine="0" w:firstLineChars="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杨邱双             石柱县人民医院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田德来             石柱第一初级中学校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蹇育琼             石柱县</w:t>
      </w:r>
      <w:r>
        <w:rPr>
          <w:rFonts w:hint="eastAsia" w:ascii="Times New Roman" w:hAnsi="Times New Roman" w:eastAsia="方正仿宋_GBK"/>
          <w:color w:val="000000" w:themeColor="text1"/>
          <w:sz w:val="33"/>
          <w:szCs w:val="33"/>
          <w:lang w:val="en-US" w:eastAsia="zh-CN"/>
        </w:rPr>
        <w:t>南宾小学校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王  亚             石柱县王家乡小学校</w:t>
      </w:r>
    </w:p>
    <w:p>
      <w:pPr>
        <w:spacing w:line="594" w:lineRule="exact"/>
        <w:ind w:firstLine="66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highlight w:val="none"/>
          <w:lang w:val="en-US" w:eastAsia="zh-CN"/>
        </w:rPr>
        <w:t>谭祥英             石柱县西沱镇太平村</w:t>
      </w:r>
    </w:p>
    <w:p>
      <w:pPr>
        <w:spacing w:line="594" w:lineRule="exact"/>
        <w:ind w:firstLine="66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3"/>
          <w:szCs w:val="33"/>
          <w:lang w:val="en-US" w:eastAsia="zh-CN"/>
        </w:rPr>
        <w:t>杨再江             石柱县冷水镇八龙村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NzU1M2EwMTU5NzM3MTVkNTZlZjgwOWQ4NmIxNTQifQ=="/>
  </w:docVars>
  <w:rsids>
    <w:rsidRoot w:val="006F02EB"/>
    <w:rsid w:val="001C78B3"/>
    <w:rsid w:val="002C7268"/>
    <w:rsid w:val="00456198"/>
    <w:rsid w:val="006C4EAD"/>
    <w:rsid w:val="006E159A"/>
    <w:rsid w:val="006F02EB"/>
    <w:rsid w:val="00B7010E"/>
    <w:rsid w:val="00C741A1"/>
    <w:rsid w:val="00F42E01"/>
    <w:rsid w:val="013B6B64"/>
    <w:rsid w:val="07521BA0"/>
    <w:rsid w:val="0A6E57A8"/>
    <w:rsid w:val="0E572176"/>
    <w:rsid w:val="181C4600"/>
    <w:rsid w:val="1C6A5B52"/>
    <w:rsid w:val="20836376"/>
    <w:rsid w:val="21651A8C"/>
    <w:rsid w:val="2587749E"/>
    <w:rsid w:val="2A5F7787"/>
    <w:rsid w:val="2A7E07E3"/>
    <w:rsid w:val="2FC173CF"/>
    <w:rsid w:val="378C2BD0"/>
    <w:rsid w:val="382D3A54"/>
    <w:rsid w:val="39066F49"/>
    <w:rsid w:val="3B3E36D8"/>
    <w:rsid w:val="431006BB"/>
    <w:rsid w:val="51377866"/>
    <w:rsid w:val="52F140D7"/>
    <w:rsid w:val="5C2345C5"/>
    <w:rsid w:val="67BE3358"/>
    <w:rsid w:val="682753C5"/>
    <w:rsid w:val="7CC868BF"/>
    <w:rsid w:val="7E8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1"/>
    <w:basedOn w:val="1"/>
    <w:qFormat/>
    <w:uiPriority w:val="0"/>
    <w:pPr>
      <w:jc w:val="center"/>
    </w:pPr>
    <w:rPr>
      <w:b/>
      <w:sz w:val="32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日期 Char"/>
    <w:basedOn w:val="8"/>
    <w:link w:val="3"/>
    <w:semiHidden/>
    <w:qFormat/>
    <w:uiPriority w:val="99"/>
  </w:style>
  <w:style w:type="character" w:customStyle="1" w:styleId="11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1666</Words>
  <Characters>1719</Characters>
  <Lines>5</Lines>
  <Paragraphs>1</Paragraphs>
  <TotalTime>18</TotalTime>
  <ScaleCrop>false</ScaleCrop>
  <LinksUpToDate>false</LinksUpToDate>
  <CharactersWithSpaces>3143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2020-05-15T07:01:00Z</dcterms:created>
  <dc:creator>微软用户</dc:creator>
  <cp:lastModifiedBy>Administrator</cp:lastModifiedBy>
  <cp:lastPrinted>2022-06-01T03:49:00Z</cp:lastPrinted>
  <dcterms:modified xsi:type="dcterms:W3CDTF">2022-06-07T06:49:57Z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73880182CCA544C48D155F65DF523821</vt:lpwstr>
  </property>
</Properties>
</file>