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附件5</w:t>
      </w:r>
    </w:p>
    <w:p>
      <w:pPr>
        <w:jc w:val="center"/>
        <w:rPr>
          <w:rFonts w:hint="eastAsia" w:ascii="方正黑体_GBK" w:hAnsi="方正黑体_GBK" w:eastAsia="方正黑体_GBK" w:cs="方正黑体_GBK"/>
          <w:sz w:val="44"/>
          <w:szCs w:val="44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6"/>
          <w:szCs w:val="36"/>
        </w:rPr>
        <w:t>石柱县202</w:t>
      </w:r>
      <w:r>
        <w:rPr>
          <w:rFonts w:hint="eastAsia" w:ascii="方正黑体_GBK" w:hAnsi="方正黑体_GBK" w:eastAsia="方正黑体_GBK" w:cs="方正黑体_GBK"/>
          <w:sz w:val="36"/>
          <w:szCs w:val="36"/>
          <w:lang w:val="en-US" w:eastAsia="zh-CN"/>
        </w:rPr>
        <w:t>1</w:t>
      </w:r>
      <w:r>
        <w:rPr>
          <w:rFonts w:hint="eastAsia" w:ascii="方正黑体_GBK" w:hAnsi="方正黑体_GBK" w:eastAsia="方正黑体_GBK" w:cs="方正黑体_GBK"/>
          <w:sz w:val="36"/>
          <w:szCs w:val="36"/>
        </w:rPr>
        <w:t>年在建涉水工程防汛抗旱“行政、部门、管护”三个责任人名单</w:t>
      </w:r>
    </w:p>
    <w:bookmarkEnd w:id="0"/>
    <w:tbl>
      <w:tblPr>
        <w:tblStyle w:val="4"/>
        <w:tblW w:w="14097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824"/>
        <w:gridCol w:w="1258"/>
        <w:gridCol w:w="1231"/>
        <w:gridCol w:w="1274"/>
        <w:gridCol w:w="1094"/>
        <w:gridCol w:w="1380"/>
        <w:gridCol w:w="1290"/>
        <w:gridCol w:w="2806"/>
        <w:gridCol w:w="147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工程名称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行政责任人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行业主管部门责任人                         （负责水库调度运用职能职责）</w:t>
            </w:r>
          </w:p>
        </w:tc>
        <w:tc>
          <w:tcPr>
            <w:tcW w:w="55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管护单位责任人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电话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曹家湾水库（烟草援建）水源工程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冉启明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副县长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13996911858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刘福学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13896893001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龙河牛石嵌重点河段综合治理工程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谭建龙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15025754345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刘福学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13896893001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龙河南宾镇城北村河段综合治理工程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秦华祥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13896482567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刘福学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13896893001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官渡河石鱼双塘重点河段治理工程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吴清莉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15923602622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雷云华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13983574222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李枝富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董事长总经理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13896459996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官渡河密园花厅重点河段治理工程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13896841116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雷云华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13983574222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李枝富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董事长总经理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13896459996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马武河段重点治理工程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刘小平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1389681533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雷云华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13983574222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李枝富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董事长总经理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13896459996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万胜坝灌区联通工程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向朝军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13896453663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孙彩文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13896883145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李枝富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董事长总经理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13896459996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悦崃镇水桥村河坝组河堤在建工程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13512300391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13790483246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冉隆尧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村支书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13594935215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西沱镇岸线环境综合整治工程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成雪山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13452281897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周斌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副主任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13790483246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杨淼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经理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18896119123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临溪镇民主金鸡车行桥新建工程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李杨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81500668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秦伟仕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县公路事务中心主任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13908279379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新乐乡九蟒村姚家湾桥新建工程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宋鹏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乡长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13996913301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秦伟仕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县公路事务中心主任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13908279379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悦崃镇新城村南桠桥新建工程</w:t>
            </w:r>
          </w:p>
        </w:tc>
        <w:tc>
          <w:tcPr>
            <w:tcW w:w="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周志华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镇长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73381068</w:t>
            </w:r>
          </w:p>
        </w:tc>
        <w:tc>
          <w:tcPr>
            <w:tcW w:w="12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陈松珍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交通局党委书记、局长</w:t>
            </w:r>
          </w:p>
        </w:tc>
        <w:tc>
          <w:tcPr>
            <w:tcW w:w="1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73332261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秦伟仕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县公路事务中心主任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13908279379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FD7051"/>
    <w:rsid w:val="0C210E57"/>
    <w:rsid w:val="10505A1F"/>
    <w:rsid w:val="29194054"/>
    <w:rsid w:val="45FD7051"/>
    <w:rsid w:val="6E092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2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2021-04-02T10:13:00Z</dcterms:created>
  <dc:creator>Yh</dc:creator>
  <cp:lastModifiedBy>Yh</cp:lastModifiedBy>
  <dcterms:modified xsi:type="dcterms:W3CDTF">2021-04-02T10:17:50Z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541022617_cloud</vt:lpwstr>
  </property>
</Properties>
</file>